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1D3AF" w14:textId="77777777" w:rsidR="00D85F49" w:rsidRDefault="00D85F49" w:rsidP="00D85F49">
      <w:r>
        <w:t>To obtain a Developmental Disability (DD) waiver, you need to contact your local Community Services Board (CSB) or Behavioral Health Authority (BHA) to initiate the application process.</w:t>
      </w:r>
    </w:p>
    <w:p w14:paraId="3912CB1F" w14:textId="77777777" w:rsidR="00D85F49" w:rsidRDefault="00D85F49" w:rsidP="00D85F49">
      <w:r>
        <w:t>Steps to Apply for a DD Waiver</w:t>
      </w:r>
    </w:p>
    <w:p w14:paraId="21074958" w14:textId="77777777" w:rsidR="00D85F49" w:rsidRDefault="00D85F49" w:rsidP="00D85F49">
      <w:r>
        <w:t>Contact Your Local CSB/BHA:</w:t>
      </w:r>
    </w:p>
    <w:p w14:paraId="7E42BF1D" w14:textId="4B87FB1A" w:rsidR="00D85F49" w:rsidRDefault="00D85F49" w:rsidP="00D85F49">
      <w:r>
        <w:t xml:space="preserve">The first step is to reach out to your local Community Services Board (CSB) or Behavioral Health Authority (BHA). They will guide you through the process and provide information on available waivers. </w:t>
      </w:r>
    </w:p>
    <w:p w14:paraId="61AAAFD2" w14:textId="6F63B508" w:rsidR="00D85F49" w:rsidRDefault="00D85F49" w:rsidP="00D85F49">
      <w:r>
        <w:t xml:space="preserve">Request </w:t>
      </w:r>
      <w:r>
        <w:t>Screening</w:t>
      </w:r>
      <w:r>
        <w:t>:</w:t>
      </w:r>
    </w:p>
    <w:p w14:paraId="26C9D4A3" w14:textId="0D0A49F2" w:rsidR="00D85F49" w:rsidRDefault="00D85F49" w:rsidP="00D85F49">
      <w:r>
        <w:t xml:space="preserve">Ask for a screening for the Developmental Disability Waiver. This screening will help determine your eligibility for the waiver services. </w:t>
      </w:r>
    </w:p>
    <w:p w14:paraId="27EF35A0" w14:textId="77777777" w:rsidR="00D85F49" w:rsidRDefault="00D85F49" w:rsidP="00D85F49">
      <w:r>
        <w:t>Provide Disability Documentation:</w:t>
      </w:r>
    </w:p>
    <w:p w14:paraId="404DB977" w14:textId="764CE45E" w:rsidR="00D85F49" w:rsidRDefault="00D85F49" w:rsidP="00D85F49">
      <w:r>
        <w:t xml:space="preserve">You will need to provide proof of your developmental disability. This can include psychological evaluations, medical reports, or other relevant documentation. If you do not have this documentation, the CSB/BHA can assist you in obtaining an evaluation. </w:t>
      </w:r>
    </w:p>
    <w:p w14:paraId="00D0E439" w14:textId="77777777" w:rsidR="00D85F49" w:rsidRDefault="00D85F49" w:rsidP="00D85F49">
      <w:r>
        <w:t>Complete the VIDES Screening:</w:t>
      </w:r>
    </w:p>
    <w:p w14:paraId="20DB3A59" w14:textId="5A217981" w:rsidR="00D85F49" w:rsidRDefault="00D85F49" w:rsidP="00D85F49">
      <w:r>
        <w:t xml:space="preserve">The VIDES (Virginia Individual Developmental Evaluation Scale) screening is used to assess functional criteria. Prepare for this assessment by reviewing it beforehand and accurately describing the support needs of the individual applying for the waiver. </w:t>
      </w:r>
    </w:p>
    <w:p w14:paraId="155A20C2" w14:textId="77777777" w:rsidR="00D85F49" w:rsidRDefault="00D85F49" w:rsidP="00D85F49">
      <w:r>
        <w:t>Wait for Placement on the Needs-Based Waitlist:</w:t>
      </w:r>
    </w:p>
    <w:p w14:paraId="783ACC5B" w14:textId="22170678" w:rsidR="00D85F49" w:rsidRDefault="00D85F49" w:rsidP="00D85F49">
      <w:r>
        <w:t>Once you meet the disability documentation and functional requirements, you will be placed on the needs-based waitlist for the waiver services.</w:t>
      </w:r>
    </w:p>
    <w:p w14:paraId="2FD65790" w14:textId="26D93E84" w:rsidR="00D85F49" w:rsidRDefault="00D85F49" w:rsidP="00D85F49">
      <w:r>
        <w:t xml:space="preserve">For more information, you can visit the Virginia Department of Behavioral Health and Developmental Services website or contact organizations like The Arc of Virginia for assistance. </w:t>
      </w:r>
    </w:p>
    <w:p w14:paraId="308AA633" w14:textId="4CE9FC7D" w:rsidR="009424D9" w:rsidRDefault="00D85F49" w:rsidP="00D85F49">
      <w:r>
        <w:t>By following these steps and utilizing available resources, you can navigate the process of obtaining a DD waiver effectively.</w:t>
      </w:r>
    </w:p>
    <w:sectPr w:rsidR="009424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F49"/>
    <w:rsid w:val="0021066E"/>
    <w:rsid w:val="00316F95"/>
    <w:rsid w:val="00463977"/>
    <w:rsid w:val="009424D9"/>
    <w:rsid w:val="00D85F49"/>
    <w:rsid w:val="00DA2B4F"/>
    <w:rsid w:val="00EB634B"/>
    <w:rsid w:val="00F24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2F0E"/>
  <w15:chartTrackingRefBased/>
  <w15:docId w15:val="{8478FF58-2C03-4F8D-B208-F4E81F248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F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5F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F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F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F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F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F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F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F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F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F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F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F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F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F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F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F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F49"/>
    <w:rPr>
      <w:rFonts w:eastAsiaTheme="majorEastAsia" w:cstheme="majorBidi"/>
      <w:color w:val="272727" w:themeColor="text1" w:themeTint="D8"/>
    </w:rPr>
  </w:style>
  <w:style w:type="paragraph" w:styleId="Title">
    <w:name w:val="Title"/>
    <w:basedOn w:val="Normal"/>
    <w:next w:val="Normal"/>
    <w:link w:val="TitleChar"/>
    <w:uiPriority w:val="10"/>
    <w:qFormat/>
    <w:rsid w:val="00D85F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F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F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F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F49"/>
    <w:pPr>
      <w:spacing w:before="160"/>
      <w:jc w:val="center"/>
    </w:pPr>
    <w:rPr>
      <w:i/>
      <w:iCs/>
      <w:color w:val="404040" w:themeColor="text1" w:themeTint="BF"/>
    </w:rPr>
  </w:style>
  <w:style w:type="character" w:customStyle="1" w:styleId="QuoteChar">
    <w:name w:val="Quote Char"/>
    <w:basedOn w:val="DefaultParagraphFont"/>
    <w:link w:val="Quote"/>
    <w:uiPriority w:val="29"/>
    <w:rsid w:val="00D85F49"/>
    <w:rPr>
      <w:i/>
      <w:iCs/>
      <w:color w:val="404040" w:themeColor="text1" w:themeTint="BF"/>
    </w:rPr>
  </w:style>
  <w:style w:type="paragraph" w:styleId="ListParagraph">
    <w:name w:val="List Paragraph"/>
    <w:basedOn w:val="Normal"/>
    <w:uiPriority w:val="34"/>
    <w:qFormat/>
    <w:rsid w:val="00D85F49"/>
    <w:pPr>
      <w:ind w:left="720"/>
      <w:contextualSpacing/>
    </w:pPr>
  </w:style>
  <w:style w:type="character" w:styleId="IntenseEmphasis">
    <w:name w:val="Intense Emphasis"/>
    <w:basedOn w:val="DefaultParagraphFont"/>
    <w:uiPriority w:val="21"/>
    <w:qFormat/>
    <w:rsid w:val="00D85F49"/>
    <w:rPr>
      <w:i/>
      <w:iCs/>
      <w:color w:val="0F4761" w:themeColor="accent1" w:themeShade="BF"/>
    </w:rPr>
  </w:style>
  <w:style w:type="paragraph" w:styleId="IntenseQuote">
    <w:name w:val="Intense Quote"/>
    <w:basedOn w:val="Normal"/>
    <w:next w:val="Normal"/>
    <w:link w:val="IntenseQuoteChar"/>
    <w:uiPriority w:val="30"/>
    <w:qFormat/>
    <w:rsid w:val="00D85F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F49"/>
    <w:rPr>
      <w:i/>
      <w:iCs/>
      <w:color w:val="0F4761" w:themeColor="accent1" w:themeShade="BF"/>
    </w:rPr>
  </w:style>
  <w:style w:type="character" w:styleId="IntenseReference">
    <w:name w:val="Intense Reference"/>
    <w:basedOn w:val="DefaultParagraphFont"/>
    <w:uiPriority w:val="32"/>
    <w:qFormat/>
    <w:rsid w:val="00D85F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cooper</dc:creator>
  <cp:keywords/>
  <dc:description/>
  <cp:lastModifiedBy>amber cooper</cp:lastModifiedBy>
  <cp:revision>1</cp:revision>
  <dcterms:created xsi:type="dcterms:W3CDTF">2026-04-04T01:11:00Z</dcterms:created>
  <dcterms:modified xsi:type="dcterms:W3CDTF">2026-04-04T01:14:00Z</dcterms:modified>
</cp:coreProperties>
</file>